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7D" w:rsidRPr="009E4155" w:rsidRDefault="00FC507D" w:rsidP="00FC507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9E415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ABRIDGED BID NOTICE UNDER OPEN BIDDING</w:t>
      </w:r>
    </w:p>
    <w:p w:rsidR="00FC507D" w:rsidRPr="009E4155" w:rsidRDefault="00FC507D" w:rsidP="00FC507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9E415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(SUPPLIES, WORKS AND NON CONSULTANCY SERVICES)</w:t>
      </w:r>
    </w:p>
    <w:p w:rsidR="00FC507D" w:rsidRPr="009E4155" w:rsidRDefault="00FC507D" w:rsidP="00FC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  <w:r w:rsidRPr="009E4155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 xml:space="preserve"> </w:t>
      </w:r>
    </w:p>
    <w:p w:rsidR="00FC507D" w:rsidRPr="009E4155" w:rsidRDefault="00FC507D" w:rsidP="00FC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  <w:r w:rsidRPr="009E4155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0DE8A34" wp14:editId="6468AE87">
            <wp:extent cx="1200150" cy="1123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07D" w:rsidRPr="009E4155" w:rsidRDefault="00FC507D" w:rsidP="00FC507D">
      <w:pPr>
        <w:spacing w:after="0" w:line="240" w:lineRule="auto"/>
        <w:ind w:left="1440" w:right="-185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9E4155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Makerere University Business School</w:t>
      </w:r>
    </w:p>
    <w:p w:rsidR="00FC507D" w:rsidRPr="009E4155" w:rsidRDefault="00FC507D" w:rsidP="00FC507D">
      <w:pPr>
        <w:spacing w:after="0" w:line="240" w:lineRule="auto"/>
        <w:ind w:left="2160" w:right="-185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 w:eastAsia="en-GB"/>
        </w:rPr>
      </w:pPr>
    </w:p>
    <w:p w:rsidR="00FC507D" w:rsidRPr="009E4155" w:rsidRDefault="00FC507D" w:rsidP="00FC507D">
      <w:pPr>
        <w:spacing w:after="0" w:line="240" w:lineRule="auto"/>
        <w:ind w:left="2160" w:right="-185" w:firstLine="1242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 w:eastAsia="en-GB"/>
        </w:rPr>
      </w:pPr>
      <w:r w:rsidRPr="009E41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 w:eastAsia="en-GB"/>
        </w:rPr>
        <w:t>BID NOTICE</w:t>
      </w:r>
    </w:p>
    <w:p w:rsidR="00FC507D" w:rsidRPr="009E4155" w:rsidRDefault="00FC507D" w:rsidP="00FC507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 w:eastAsia="en-GB"/>
        </w:rPr>
      </w:pPr>
    </w:p>
    <w:p w:rsidR="00FC507D" w:rsidRPr="009E4155" w:rsidRDefault="00FC507D" w:rsidP="00FC507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val="en-GB" w:eastAsia="en-GB"/>
        </w:rPr>
      </w:pPr>
      <w:r w:rsidRPr="009E41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GB" w:eastAsia="en-GB"/>
        </w:rPr>
        <w:t>1.</w:t>
      </w:r>
      <w:r w:rsidRPr="009E41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 w:eastAsia="en-GB"/>
        </w:rPr>
        <w:tab/>
        <w:t>Makerere University Business School</w:t>
      </w:r>
      <w:r w:rsidRPr="009E41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GB" w:eastAsia="en-GB"/>
        </w:rPr>
        <w:t xml:space="preserve"> invites sealed bids from eligible bidders for</w:t>
      </w:r>
      <w:r w:rsidR="00126F5F" w:rsidRPr="009E41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GB" w:eastAsia="en-GB"/>
        </w:rPr>
        <w:t xml:space="preserve"> the following below:</w:t>
      </w:r>
    </w:p>
    <w:p w:rsidR="00FC507D" w:rsidRPr="009E4155" w:rsidRDefault="00FC507D" w:rsidP="00FC507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val="en-GB" w:eastAsia="en-GB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3253"/>
        <w:gridCol w:w="3519"/>
        <w:gridCol w:w="3133"/>
      </w:tblGrid>
      <w:tr w:rsidR="00FC507D" w:rsidRPr="009E4155" w:rsidTr="00087EC9">
        <w:tc>
          <w:tcPr>
            <w:tcW w:w="580" w:type="dxa"/>
          </w:tcPr>
          <w:p w:rsidR="00FC507D" w:rsidRPr="009E4155" w:rsidRDefault="00FC507D" w:rsidP="00FC507D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en-GB" w:eastAsia="en-GB"/>
              </w:rPr>
            </w:pPr>
            <w:r w:rsidRPr="009E415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en-GB" w:eastAsia="en-GB"/>
              </w:rPr>
              <w:t>No.</w:t>
            </w:r>
          </w:p>
        </w:tc>
        <w:tc>
          <w:tcPr>
            <w:tcW w:w="3253" w:type="dxa"/>
          </w:tcPr>
          <w:p w:rsidR="00FC507D" w:rsidRPr="009E4155" w:rsidRDefault="00FC507D" w:rsidP="0008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en-GB" w:eastAsia="en-GB"/>
              </w:rPr>
            </w:pPr>
            <w:r w:rsidRPr="009E415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en-GB" w:eastAsia="en-GB"/>
              </w:rPr>
              <w:t>Procurement Reference Number</w:t>
            </w:r>
          </w:p>
        </w:tc>
        <w:tc>
          <w:tcPr>
            <w:tcW w:w="3519" w:type="dxa"/>
          </w:tcPr>
          <w:p w:rsidR="00FC507D" w:rsidRPr="009E4155" w:rsidRDefault="00FC507D" w:rsidP="0008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en-GB" w:eastAsia="en-GB"/>
              </w:rPr>
            </w:pPr>
            <w:r w:rsidRPr="009E415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en-GB" w:eastAsia="en-GB"/>
              </w:rPr>
              <w:t xml:space="preserve">Subject matter of Procurement </w:t>
            </w:r>
          </w:p>
        </w:tc>
        <w:tc>
          <w:tcPr>
            <w:tcW w:w="3133" w:type="dxa"/>
          </w:tcPr>
          <w:p w:rsidR="00FC507D" w:rsidRPr="009E4155" w:rsidRDefault="00FC507D" w:rsidP="0008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en-GB" w:eastAsia="en-GB"/>
              </w:rPr>
            </w:pPr>
            <w:r w:rsidRPr="009E415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en-GB" w:eastAsia="en-GB"/>
              </w:rPr>
              <w:t>Bid Securi</w:t>
            </w:r>
            <w:r w:rsidR="00087EC9" w:rsidRPr="009E415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lang w:val="en-GB" w:eastAsia="en-GB"/>
              </w:rPr>
              <w:t>ng Declaration</w:t>
            </w:r>
          </w:p>
        </w:tc>
      </w:tr>
      <w:tr w:rsidR="00FC507D" w:rsidRPr="009E4155" w:rsidTr="00087EC9">
        <w:tc>
          <w:tcPr>
            <w:tcW w:w="580" w:type="dxa"/>
          </w:tcPr>
          <w:p w:rsidR="00FC507D" w:rsidRPr="009E4155" w:rsidRDefault="00FC507D" w:rsidP="00FC507D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i/>
                <w:spacing w:val="-2"/>
                <w:lang w:val="en-GB" w:eastAsia="en-GB"/>
              </w:rPr>
            </w:pPr>
            <w:r w:rsidRPr="009E4155">
              <w:rPr>
                <w:rFonts w:ascii="Times New Roman" w:eastAsia="Times New Roman" w:hAnsi="Times New Roman" w:cs="Times New Roman"/>
                <w:bCs/>
                <w:i/>
                <w:spacing w:val="-2"/>
                <w:lang w:val="en-GB" w:eastAsia="en-GB"/>
              </w:rPr>
              <w:t>01</w:t>
            </w:r>
          </w:p>
        </w:tc>
        <w:tc>
          <w:tcPr>
            <w:tcW w:w="3253" w:type="dxa"/>
          </w:tcPr>
          <w:p w:rsidR="00FC507D" w:rsidRPr="009E4155" w:rsidRDefault="00FC507D" w:rsidP="00FC507D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i/>
                <w:spacing w:val="-2"/>
                <w:lang w:val="en-GB" w:eastAsia="en-GB"/>
              </w:rPr>
            </w:pPr>
            <w:r w:rsidRPr="009E4155">
              <w:rPr>
                <w:rFonts w:ascii="Times New Roman" w:eastAsia="Times New Roman" w:hAnsi="Times New Roman" w:cs="Times New Roman"/>
                <w:bCs/>
                <w:i/>
                <w:spacing w:val="-2"/>
                <w:lang w:val="en-GB" w:eastAsia="en-GB"/>
              </w:rPr>
              <w:t>MUBS/</w:t>
            </w:r>
            <w:r w:rsidR="00126F5F" w:rsidRPr="009E4155">
              <w:rPr>
                <w:rFonts w:ascii="Times New Roman" w:eastAsia="Times New Roman" w:hAnsi="Times New Roman" w:cs="Times New Roman"/>
                <w:bCs/>
                <w:i/>
                <w:spacing w:val="-2"/>
                <w:lang w:val="en-GB" w:eastAsia="en-GB"/>
              </w:rPr>
              <w:t>NCSVC</w:t>
            </w:r>
            <w:r w:rsidRPr="009E4155">
              <w:rPr>
                <w:rFonts w:ascii="Times New Roman" w:eastAsia="Times New Roman" w:hAnsi="Times New Roman" w:cs="Times New Roman"/>
                <w:bCs/>
                <w:i/>
                <w:spacing w:val="-2"/>
                <w:lang w:val="en-GB" w:eastAsia="en-GB"/>
              </w:rPr>
              <w:t>/</w:t>
            </w:r>
            <w:r w:rsidR="00126F5F" w:rsidRPr="009E4155">
              <w:rPr>
                <w:rFonts w:ascii="Times New Roman" w:eastAsia="Times New Roman" w:hAnsi="Times New Roman" w:cs="Times New Roman"/>
                <w:bCs/>
                <w:i/>
                <w:spacing w:val="-2"/>
                <w:lang w:val="en-GB" w:eastAsia="en-GB"/>
              </w:rPr>
              <w:t>22-23/00092</w:t>
            </w:r>
          </w:p>
        </w:tc>
        <w:tc>
          <w:tcPr>
            <w:tcW w:w="3519" w:type="dxa"/>
          </w:tcPr>
          <w:p w:rsidR="00FC507D" w:rsidRPr="009E4155" w:rsidRDefault="00126F5F" w:rsidP="0012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2"/>
                <w:lang w:val="en-GB" w:eastAsia="en-GB"/>
              </w:rPr>
            </w:pPr>
            <w:r w:rsidRPr="009E4155">
              <w:rPr>
                <w:rFonts w:ascii="Times New Roman" w:eastAsia="Times New Roman" w:hAnsi="Times New Roman" w:cs="Times New Roman"/>
                <w:bCs/>
                <w:i/>
                <w:spacing w:val="-2"/>
                <w:lang w:val="en-GB" w:eastAsia="en-GB"/>
              </w:rPr>
              <w:t>Provision of Advertising Services for MUBS under Framework Contract.</w:t>
            </w:r>
          </w:p>
        </w:tc>
        <w:tc>
          <w:tcPr>
            <w:tcW w:w="3133" w:type="dxa"/>
          </w:tcPr>
          <w:p w:rsidR="00FC507D" w:rsidRPr="009E4155" w:rsidRDefault="00126F5F" w:rsidP="00FC507D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i/>
                <w:spacing w:val="-2"/>
                <w:lang w:val="en-GB" w:eastAsia="en-GB"/>
              </w:rPr>
            </w:pPr>
            <w:r w:rsidRPr="009E4155">
              <w:rPr>
                <w:rFonts w:ascii="Times New Roman" w:eastAsia="Times New Roman" w:hAnsi="Times New Roman" w:cs="Times New Roman"/>
                <w:bCs/>
                <w:i/>
                <w:spacing w:val="-2"/>
                <w:lang w:val="en-GB" w:eastAsia="en-GB"/>
              </w:rPr>
              <w:t>Bid Securing Declaration</w:t>
            </w:r>
          </w:p>
        </w:tc>
      </w:tr>
      <w:tr w:rsidR="00FC507D" w:rsidRPr="009E4155" w:rsidTr="00087EC9">
        <w:tc>
          <w:tcPr>
            <w:tcW w:w="580" w:type="dxa"/>
          </w:tcPr>
          <w:p w:rsidR="00FC507D" w:rsidRPr="009E4155" w:rsidRDefault="00126F5F" w:rsidP="00FC507D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i/>
                <w:spacing w:val="-2"/>
                <w:lang w:val="en-GB" w:eastAsia="en-GB"/>
              </w:rPr>
            </w:pPr>
            <w:r w:rsidRPr="009E4155">
              <w:rPr>
                <w:rFonts w:ascii="Times New Roman" w:eastAsia="Times New Roman" w:hAnsi="Times New Roman" w:cs="Times New Roman"/>
                <w:bCs/>
                <w:i/>
                <w:spacing w:val="-2"/>
                <w:lang w:val="en-GB" w:eastAsia="en-GB"/>
              </w:rPr>
              <w:t>02</w:t>
            </w:r>
          </w:p>
        </w:tc>
        <w:tc>
          <w:tcPr>
            <w:tcW w:w="3253" w:type="dxa"/>
          </w:tcPr>
          <w:p w:rsidR="00FC507D" w:rsidRPr="009E4155" w:rsidRDefault="00126F5F" w:rsidP="00FC507D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i/>
                <w:spacing w:val="-2"/>
                <w:lang w:val="en-GB" w:eastAsia="en-GB"/>
              </w:rPr>
            </w:pPr>
            <w:r w:rsidRPr="009E4155">
              <w:rPr>
                <w:rFonts w:ascii="Times New Roman" w:eastAsia="Times New Roman" w:hAnsi="Times New Roman" w:cs="Times New Roman"/>
                <w:bCs/>
                <w:i/>
                <w:spacing w:val="-2"/>
                <w:lang w:val="en-GB" w:eastAsia="en-GB"/>
              </w:rPr>
              <w:t>MUBS/SPLS/22-23/00043</w:t>
            </w:r>
          </w:p>
        </w:tc>
        <w:tc>
          <w:tcPr>
            <w:tcW w:w="3519" w:type="dxa"/>
          </w:tcPr>
          <w:p w:rsidR="00FC507D" w:rsidRPr="009E4155" w:rsidRDefault="00126F5F" w:rsidP="0012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2"/>
                <w:lang w:val="en-GB" w:eastAsia="en-GB"/>
              </w:rPr>
            </w:pPr>
            <w:r w:rsidRPr="009E4155">
              <w:rPr>
                <w:rFonts w:ascii="Times New Roman" w:eastAsia="Times New Roman" w:hAnsi="Times New Roman" w:cs="Times New Roman"/>
                <w:bCs/>
                <w:i/>
                <w:spacing w:val="-2"/>
                <w:lang w:val="en-GB" w:eastAsia="en-GB"/>
              </w:rPr>
              <w:t>Supply of Branded and Promotional Materials for MUBS under Framework Contract</w:t>
            </w:r>
          </w:p>
        </w:tc>
        <w:tc>
          <w:tcPr>
            <w:tcW w:w="3133" w:type="dxa"/>
          </w:tcPr>
          <w:p w:rsidR="00FC507D" w:rsidRPr="009E4155" w:rsidRDefault="00126F5F" w:rsidP="00FC507D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i/>
                <w:spacing w:val="-2"/>
                <w:lang w:val="en-GB" w:eastAsia="en-GB"/>
              </w:rPr>
            </w:pPr>
            <w:r w:rsidRPr="009E4155">
              <w:rPr>
                <w:rFonts w:ascii="Times New Roman" w:eastAsia="Times New Roman" w:hAnsi="Times New Roman" w:cs="Times New Roman"/>
                <w:bCs/>
                <w:i/>
                <w:spacing w:val="-2"/>
                <w:lang w:val="en-GB" w:eastAsia="en-GB"/>
              </w:rPr>
              <w:t>Bid Securing Declaration</w:t>
            </w:r>
          </w:p>
        </w:tc>
      </w:tr>
    </w:tbl>
    <w:p w:rsidR="00FC507D" w:rsidRPr="009E4155" w:rsidRDefault="00FC507D" w:rsidP="00FC507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val="en-GB" w:eastAsia="en-GB"/>
        </w:rPr>
      </w:pPr>
    </w:p>
    <w:p w:rsidR="00FC507D" w:rsidRPr="009E4155" w:rsidRDefault="00FC507D" w:rsidP="00FC507D">
      <w:pPr>
        <w:spacing w:after="0" w:line="240" w:lineRule="auto"/>
        <w:ind w:left="426" w:right="-185" w:hanging="426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en-GB" w:eastAsia="en-GB"/>
        </w:rPr>
      </w:pPr>
      <w:r w:rsidRPr="009E4155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>2.</w:t>
      </w:r>
      <w:r w:rsidRPr="009E4155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ab/>
        <w:t xml:space="preserve">The Bidding document(s) shall be inspected and issued at </w:t>
      </w:r>
      <w:r w:rsidRPr="009E415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>PDU- MUBS, Plot 21A Port bell Road, P. O. Box 1337, Kampala Uganda.</w:t>
      </w:r>
    </w:p>
    <w:p w:rsidR="00FC507D" w:rsidRPr="009E4155" w:rsidRDefault="00FC507D" w:rsidP="00FC507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FC507D" w:rsidRPr="009E4155" w:rsidRDefault="00FC507D" w:rsidP="00FC507D">
      <w:pPr>
        <w:spacing w:after="0" w:line="240" w:lineRule="auto"/>
        <w:ind w:left="426" w:right="-185" w:hanging="426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</w:pPr>
      <w:r w:rsidRPr="009E415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Pr="009E415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. </w:t>
      </w:r>
      <w:r w:rsidRPr="009E415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9E4155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The deadline for bid submission shall be at </w:t>
      </w:r>
      <w:r w:rsidRPr="009E415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>11:00 am</w:t>
      </w:r>
      <w:r w:rsidRPr="009E4155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  <w:t xml:space="preserve"> on </w:t>
      </w:r>
      <w:r w:rsidR="00126F5F" w:rsidRPr="009E415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>3</w:t>
      </w:r>
      <w:r w:rsidR="00126F5F" w:rsidRPr="009E4155">
        <w:rPr>
          <w:rFonts w:ascii="Times New Roman" w:eastAsia="Times New Roman" w:hAnsi="Times New Roman" w:cs="Times New Roman"/>
          <w:b/>
          <w:spacing w:val="-2"/>
          <w:sz w:val="24"/>
          <w:szCs w:val="24"/>
          <w:vertAlign w:val="superscript"/>
          <w:lang w:val="en-GB" w:eastAsia="en-GB"/>
        </w:rPr>
        <w:t>rd</w:t>
      </w:r>
      <w:r w:rsidR="00126F5F" w:rsidRPr="009E415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GB"/>
        </w:rPr>
        <w:t xml:space="preserve"> January, 2023.</w:t>
      </w:r>
    </w:p>
    <w:p w:rsidR="00FC507D" w:rsidRPr="009E4155" w:rsidRDefault="00FC507D" w:rsidP="00FC507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</w:pPr>
    </w:p>
    <w:p w:rsidR="00FC507D" w:rsidRPr="009E4155" w:rsidRDefault="00FC507D" w:rsidP="00FC507D">
      <w:pPr>
        <w:spacing w:after="0" w:line="240" w:lineRule="auto"/>
        <w:ind w:left="426" w:right="-185" w:hanging="426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</w:pPr>
      <w:r w:rsidRPr="009E415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>4.</w:t>
      </w:r>
      <w:r w:rsidRPr="009E415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ab/>
        <w:t xml:space="preserve">The detailed bid notice is available at the Entity’s website at www.mubs.ac.ug and at </w:t>
      </w:r>
      <w:hyperlink r:id="rId7" w:history="1">
        <w:r w:rsidRPr="009E4155">
          <w:rPr>
            <w:rFonts w:ascii="Times New Roman" w:eastAsia="Times New Roman" w:hAnsi="Times New Roman" w:cs="Times New Roman"/>
            <w:iCs/>
            <w:spacing w:val="-2"/>
            <w:sz w:val="24"/>
            <w:szCs w:val="24"/>
            <w:u w:val="single"/>
            <w:lang w:val="en-GB" w:eastAsia="en-GB"/>
          </w:rPr>
          <w:t>www.ppda.go.ug</w:t>
        </w:r>
      </w:hyperlink>
      <w:r w:rsidRPr="009E4155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en-GB" w:eastAsia="en-GB"/>
        </w:rPr>
        <w:t xml:space="preserve"> </w:t>
      </w:r>
    </w:p>
    <w:p w:rsidR="00FC507D" w:rsidRPr="009E4155" w:rsidRDefault="00FC507D" w:rsidP="00FC507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</w:pPr>
    </w:p>
    <w:p w:rsidR="00FC507D" w:rsidRPr="009E4155" w:rsidRDefault="00FC507D" w:rsidP="00FC507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</w:pPr>
    </w:p>
    <w:p w:rsidR="00FC507D" w:rsidRPr="009E4155" w:rsidRDefault="00FC507D" w:rsidP="00FC507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</w:pPr>
    </w:p>
    <w:p w:rsidR="00FC507D" w:rsidRPr="009E4155" w:rsidRDefault="00FC507D" w:rsidP="00FC507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en-GB"/>
        </w:rPr>
      </w:pPr>
    </w:p>
    <w:p w:rsidR="00FC507D" w:rsidRPr="009E4155" w:rsidRDefault="00126F5F" w:rsidP="00126F5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en-GB"/>
        </w:rPr>
      </w:pPr>
      <w:r w:rsidRPr="009E4155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r w:rsidRPr="009E4155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en-GB"/>
        </w:rPr>
        <w:t>Accounting Officer</w:t>
      </w:r>
    </w:p>
    <w:p w:rsidR="00126F5F" w:rsidRPr="009E4155" w:rsidRDefault="00126F5F" w:rsidP="00126F5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en-GB"/>
        </w:rPr>
      </w:pPr>
      <w:r w:rsidRPr="009E4155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en-GB"/>
        </w:rPr>
        <w:t>Makerere University Business School (MUBS)</w:t>
      </w:r>
    </w:p>
    <w:p w:rsidR="005B335B" w:rsidRPr="009E4155" w:rsidRDefault="00C90C5A" w:rsidP="00FC507D">
      <w:pPr>
        <w:rPr>
          <w:rFonts w:ascii="Times New Roman" w:hAnsi="Times New Roman" w:cs="Times New Roman"/>
        </w:rPr>
      </w:pPr>
    </w:p>
    <w:p w:rsidR="009E4155" w:rsidRPr="009E4155" w:rsidRDefault="009E4155" w:rsidP="00FC507D">
      <w:pPr>
        <w:rPr>
          <w:rFonts w:ascii="Times New Roman" w:hAnsi="Times New Roman" w:cs="Times New Roman"/>
        </w:rPr>
      </w:pPr>
    </w:p>
    <w:p w:rsidR="009E4155" w:rsidRPr="009E4155" w:rsidRDefault="009E4155" w:rsidP="00FC507D">
      <w:pPr>
        <w:rPr>
          <w:rFonts w:ascii="Times New Roman" w:hAnsi="Times New Roman" w:cs="Times New Roman"/>
        </w:rPr>
      </w:pPr>
    </w:p>
    <w:p w:rsidR="009E4155" w:rsidRPr="009E4155" w:rsidRDefault="009E4155" w:rsidP="00FC507D">
      <w:pPr>
        <w:rPr>
          <w:rFonts w:ascii="Times New Roman" w:hAnsi="Times New Roman" w:cs="Times New Roman"/>
        </w:rPr>
      </w:pPr>
    </w:p>
    <w:p w:rsidR="009E4155" w:rsidRPr="009E4155" w:rsidRDefault="009E4155" w:rsidP="009E4155">
      <w:pPr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E4155" w:rsidRPr="009E4155" w:rsidRDefault="009E4155" w:rsidP="009E4155">
      <w:pPr>
        <w:spacing w:before="120" w:after="120" w:line="240" w:lineRule="auto"/>
        <w:ind w:right="-44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E4155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676900" cy="1318260"/>
            <wp:effectExtent l="0" t="0" r="0" b="0"/>
            <wp:docPr id="1" name="Picture 1" descr="E:\Desktop\PDU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ktop\PDU Letterhe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55" w:rsidRPr="009E4155" w:rsidRDefault="009E4155" w:rsidP="009E4155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155">
        <w:rPr>
          <w:rFonts w:ascii="Times New Roman" w:eastAsia="Times New Roman" w:hAnsi="Times New Roman" w:cs="Times New Roman"/>
          <w:b/>
          <w:sz w:val="28"/>
          <w:szCs w:val="28"/>
        </w:rPr>
        <w:t>November, 2022</w:t>
      </w:r>
    </w:p>
    <w:p w:rsidR="009E4155" w:rsidRPr="009E4155" w:rsidRDefault="009E4155" w:rsidP="009E4155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9E4155" w:rsidRPr="009E4155" w:rsidRDefault="009E4155" w:rsidP="009E4155">
      <w:pPr>
        <w:spacing w:before="120"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155">
        <w:rPr>
          <w:rFonts w:ascii="Times New Roman" w:eastAsia="Times New Roman" w:hAnsi="Times New Roman" w:cs="Times New Roman"/>
          <w:b/>
          <w:sz w:val="28"/>
          <w:szCs w:val="28"/>
        </w:rPr>
        <w:t>Invitation to bid for</w:t>
      </w:r>
      <w:r w:rsidRPr="009E4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 procurement of the following:</w:t>
      </w:r>
    </w:p>
    <w:p w:rsidR="009E4155" w:rsidRPr="009E4155" w:rsidRDefault="009E4155" w:rsidP="009E4155">
      <w:pPr>
        <w:spacing w:before="60" w:after="60" w:line="240" w:lineRule="auto"/>
        <w:ind w:left="885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15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E415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Advertising Services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 MUBS</w:t>
      </w:r>
      <w:r w:rsidRPr="009E4155">
        <w:rPr>
          <w:rFonts w:ascii="Times New Roman" w:eastAsia="Times New Roman" w:hAnsi="Times New Roman" w:cs="Times New Roman"/>
          <w:b/>
          <w:sz w:val="24"/>
          <w:szCs w:val="24"/>
        </w:rPr>
        <w:t>: MUBS/NCSVC/22-23/00092</w:t>
      </w:r>
    </w:p>
    <w:p w:rsidR="009E4155" w:rsidRPr="009E4155" w:rsidRDefault="009E4155" w:rsidP="009E4155">
      <w:pPr>
        <w:spacing w:before="60" w:after="60" w:line="240" w:lineRule="auto"/>
        <w:ind w:left="885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15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E415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Printing and Supply of Branding and Promotional Materials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 MUBS</w:t>
      </w:r>
      <w:r w:rsidRPr="009E4155">
        <w:rPr>
          <w:rFonts w:ascii="Times New Roman" w:eastAsia="Times New Roman" w:hAnsi="Times New Roman" w:cs="Times New Roman"/>
          <w:b/>
          <w:sz w:val="24"/>
          <w:szCs w:val="24"/>
        </w:rPr>
        <w:t xml:space="preserve">: MUBS/SPLS/22-23/00043 </w:t>
      </w:r>
    </w:p>
    <w:p w:rsidR="009E4155" w:rsidRPr="009E4155" w:rsidRDefault="009E4155" w:rsidP="009E4155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E4155" w:rsidRPr="009E4155" w:rsidTr="00374FD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5" w:rsidRPr="009E4155" w:rsidRDefault="009E4155" w:rsidP="009E4155">
            <w:pPr>
              <w:numPr>
                <w:ilvl w:val="0"/>
                <w:numId w:val="1"/>
              </w:numPr>
              <w:tabs>
                <w:tab w:val="left" w:pos="284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The </w:t>
            </w:r>
            <w:r w:rsidRPr="009E415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Makerere University Business School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has </w:t>
            </w:r>
            <w:r w:rsidRPr="009E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allocated funds 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to be used for the </w:t>
            </w:r>
            <w:r w:rsidRPr="009E415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procurement of Advertisement Services, supply of Branded &amp; promotional Items for 36 months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415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under Framework Contract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415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at MUBS:</w:t>
            </w:r>
          </w:p>
          <w:p w:rsidR="009E4155" w:rsidRPr="009E4155" w:rsidRDefault="009E4155" w:rsidP="009E4155">
            <w:pPr>
              <w:spacing w:before="60" w:after="60" w:line="240" w:lineRule="auto"/>
              <w:ind w:left="885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9E4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Advertising Services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 MUBS</w:t>
            </w:r>
            <w:r w:rsidRPr="009E4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MUBS/NCSVC/22-23/00092</w:t>
            </w:r>
          </w:p>
          <w:p w:rsidR="009E4155" w:rsidRPr="009E4155" w:rsidRDefault="009E4155" w:rsidP="009E4155">
            <w:pPr>
              <w:spacing w:before="60" w:after="60" w:line="240" w:lineRule="auto"/>
              <w:ind w:left="885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9E4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Printing and Supply of Branding and Promotional Materials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MUBS</w:t>
            </w:r>
            <w:r w:rsidRPr="009E4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MUBS/SPLS/22-23/00043 </w:t>
            </w:r>
          </w:p>
          <w:p w:rsidR="009E4155" w:rsidRPr="009E4155" w:rsidRDefault="009E4155" w:rsidP="009E415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E415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The </w:t>
            </w:r>
            <w:r w:rsidRPr="009E415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Entity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invites sealed bids from eligible bidders for the provision of </w:t>
            </w:r>
            <w:r w:rsidRPr="009E415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the above non consultancy service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9E4155" w:rsidRPr="009E4155" w:rsidRDefault="009E4155" w:rsidP="009E415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Bidding will be conducted in accordance with the </w:t>
            </w:r>
            <w:r w:rsidRPr="009E415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Open Domestic Bidding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procedures contained in the Public Procurement and Disposal of Public Assets Act, 2003, and below are the shortlisted bidders:</w:t>
            </w:r>
          </w:p>
          <w:p w:rsidR="009E4155" w:rsidRPr="009E4155" w:rsidRDefault="009E4155" w:rsidP="009E415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Interested eligible bidders may obtain further information and inspect the bidding documents at the address given below at 8(a) from </w:t>
            </w:r>
            <w:r w:rsidRPr="009E415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8:00am to 5:00pm</w:t>
            </w:r>
            <w:r w:rsidRPr="009E415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.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9E4155" w:rsidRPr="009E4155" w:rsidRDefault="009E4155" w:rsidP="009E41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5.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The </w:t>
            </w:r>
            <w:r w:rsidRPr="009E415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Bidding Documents in</w:t>
            </w:r>
            <w:r w:rsidRPr="009E415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 English</w:t>
            </w:r>
            <w:r w:rsidRPr="009E415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may be purchased by interested bidders on the submission of a written application to the address below at 8(b) and upon payment of a </w:t>
            </w:r>
            <w:r w:rsidRPr="009E415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non-refundable fee of 50,000/= (Fifty thousand shillings)</w:t>
            </w:r>
            <w:r w:rsidRPr="009E415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. The method of payment will be by obtaining a </w:t>
            </w:r>
            <w:r w:rsidRPr="009E415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bank reference number</w:t>
            </w:r>
            <w:r w:rsidRPr="009E415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from the </w:t>
            </w:r>
            <w:r w:rsidRPr="009E415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MUBS Accounts Office</w:t>
            </w:r>
            <w:r w:rsidRPr="009E415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. Upon presentation of the payment receipt to the MUBS Procurement and Disposal Unit Office (PDU), Rm 30, Block 1, a bidding document will be issued.   </w:t>
            </w:r>
          </w:p>
          <w:p w:rsidR="009E4155" w:rsidRDefault="009E4155" w:rsidP="009E4155">
            <w:pPr>
              <w:tabs>
                <w:tab w:val="left" w:pos="459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459" w:hanging="459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Bids must be delivered to the address below 8(c) at or before </w:t>
            </w:r>
            <w:r w:rsidRPr="009E415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11:00am on, 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3</w:t>
            </w:r>
            <w:r w:rsidRPr="009E415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 </w:t>
            </w:r>
            <w:r w:rsidRPr="009E415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 January, 2023. All bids must be accompanied by a Bid Securing Declaration for each Lot applied for. 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Late bids shall be rejected. Bids will be opened in the presence of the bidders’ representatives who choose to attend at the address below at 8(d) at</w:t>
            </w:r>
            <w:r w:rsidRPr="009E415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E415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11:30 am on, 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3</w:t>
            </w:r>
            <w:r w:rsidRPr="009E415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 </w:t>
            </w:r>
            <w:r w:rsidRPr="009E415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January, 2023</w:t>
            </w:r>
            <w:r w:rsidRPr="009E415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. </w:t>
            </w:r>
          </w:p>
          <w:p w:rsidR="009E4155" w:rsidRPr="009E4155" w:rsidRDefault="009E4155" w:rsidP="009E4155">
            <w:pPr>
              <w:tabs>
                <w:tab w:val="left" w:pos="459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459" w:hanging="459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       </w:t>
            </w:r>
            <w:r w:rsidRPr="009E415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There shall be NO pre– bid meeting.</w:t>
            </w:r>
          </w:p>
          <w:p w:rsidR="009E4155" w:rsidRPr="009E4155" w:rsidRDefault="009E4155" w:rsidP="009E4155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</w:p>
          <w:p w:rsidR="009E4155" w:rsidRPr="009E4155" w:rsidRDefault="009E4155" w:rsidP="009E4155">
            <w:pPr>
              <w:tabs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8.(a) Documents may be inspected at: </w:t>
            </w:r>
            <w:r w:rsidRPr="009E415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PDU- MUBS, Plot 21A Port bell Road, P. O. Box 1337, Kampala Uganda</w:t>
            </w:r>
          </w:p>
          <w:p w:rsidR="009E4155" w:rsidRPr="009E4155" w:rsidRDefault="009E4155" w:rsidP="009E415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>(b)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Documents will be issued from: </w:t>
            </w:r>
            <w:r w:rsidRPr="009E415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PDU- MUBS, Plot 21A Port bell Road, P. O. Box 1337, Kampala Uganda</w:t>
            </w:r>
          </w:p>
          <w:p w:rsidR="009E4155" w:rsidRPr="009E4155" w:rsidRDefault="009E4155" w:rsidP="009E415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>(c)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>Bids must be delivered to: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 </w:t>
            </w:r>
            <w:r w:rsidRPr="009E415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PDU- MUBS, Plot 21A Port bell Road, P. O. Box 1337, Kampala Uganda</w:t>
            </w:r>
          </w:p>
          <w:p w:rsidR="009E4155" w:rsidRPr="009E4155" w:rsidRDefault="009E4155" w:rsidP="009E4155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>(d)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Address of bid opening: </w:t>
            </w:r>
            <w:r w:rsidRPr="009E415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Council room,</w:t>
            </w:r>
            <w:r w:rsidRPr="009E415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9E4155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MUBS, Plot 21A Port bell  Road</w:t>
            </w:r>
            <w:r w:rsidRPr="009E415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</w:p>
          <w:p w:rsidR="009E4155" w:rsidRPr="009E4155" w:rsidRDefault="009E4155" w:rsidP="009E415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E415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9.</w:t>
            </w:r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bookmarkStart w:id="1" w:name="OLE_LINK1"/>
            <w:bookmarkStart w:id="2" w:name="OLE_LINK2"/>
            <w:r w:rsidRPr="009E41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The planned procurement schedule (subject to changes) is as follows:</w:t>
            </w:r>
          </w:p>
          <w:p w:rsidR="009E4155" w:rsidRPr="009E4155" w:rsidRDefault="009E4155" w:rsidP="009E415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8"/>
              <w:gridCol w:w="4004"/>
            </w:tblGrid>
            <w:tr w:rsidR="009E4155" w:rsidRPr="009E4155" w:rsidTr="00374FD8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E4155" w:rsidRPr="009E4155" w:rsidRDefault="009E4155" w:rsidP="009E415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</w:rPr>
                  </w:pPr>
                  <w:r w:rsidRPr="009E4155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Activity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E4155" w:rsidRPr="009E4155" w:rsidRDefault="009E4155" w:rsidP="009E415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</w:rPr>
                  </w:pPr>
                  <w:r w:rsidRPr="009E4155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Date</w:t>
                  </w:r>
                </w:p>
              </w:tc>
            </w:tr>
            <w:tr w:rsidR="009E4155" w:rsidRPr="009E4155" w:rsidTr="00374FD8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4155" w:rsidRPr="009E4155" w:rsidRDefault="009E4155" w:rsidP="009E415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Publish bid notice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4155" w:rsidRPr="009E4155" w:rsidRDefault="009E4155" w:rsidP="009E415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29</w:t>
                  </w: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vertAlign w:val="superscript"/>
                    </w:rPr>
                    <w:t>th</w:t>
                  </w: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November, 2023</w:t>
                  </w:r>
                </w:p>
              </w:tc>
            </w:tr>
            <w:tr w:rsidR="009E4155" w:rsidRPr="009E4155" w:rsidTr="00374FD8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4155" w:rsidRPr="009E4155" w:rsidRDefault="009E4155" w:rsidP="009E415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Pre-bid meeting/ Site visits where applicable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4155" w:rsidRPr="009E4155" w:rsidRDefault="009E4155" w:rsidP="009E415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N/A</w:t>
                  </w:r>
                </w:p>
              </w:tc>
            </w:tr>
            <w:tr w:rsidR="009E4155" w:rsidRPr="009E4155" w:rsidTr="00374FD8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4155" w:rsidRPr="009E4155" w:rsidRDefault="009E4155" w:rsidP="009E415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Bid closing date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4155" w:rsidRPr="009E4155" w:rsidRDefault="009E4155" w:rsidP="009E415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3</w:t>
                  </w: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vertAlign w:val="superscript"/>
                    </w:rPr>
                    <w:t>rd</w:t>
                  </w: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January, 2023</w:t>
                  </w:r>
                </w:p>
              </w:tc>
            </w:tr>
            <w:tr w:rsidR="009E4155" w:rsidRPr="009E4155" w:rsidTr="00374FD8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4155" w:rsidRPr="009E4155" w:rsidRDefault="009E4155" w:rsidP="009E415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Evaluation process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4155" w:rsidRPr="009E4155" w:rsidRDefault="009E4155" w:rsidP="009E415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(</w:t>
                  </w:r>
                  <w:r w:rsidRPr="009E4155">
                    <w:rPr>
                      <w:rFonts w:ascii="Times New Roman" w:eastAsia="Times New Roman" w:hAnsi="Times New Roman" w:cs="Times New Roman"/>
                      <w:i/>
                      <w:spacing w:val="-2"/>
                      <w:sz w:val="24"/>
                      <w:szCs w:val="24"/>
                    </w:rPr>
                    <w:t>Within 20 working days from bid closing date</w:t>
                  </w: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)</w:t>
                  </w:r>
                </w:p>
              </w:tc>
            </w:tr>
            <w:tr w:rsidR="009E4155" w:rsidRPr="009E4155" w:rsidTr="00374FD8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4155" w:rsidRPr="009E4155" w:rsidRDefault="009E4155" w:rsidP="009E415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Display and communication of best evaluated bidder notice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4155" w:rsidRPr="009E4155" w:rsidRDefault="009E4155" w:rsidP="009E415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(</w:t>
                  </w:r>
                  <w:r w:rsidRPr="009E4155">
                    <w:rPr>
                      <w:rFonts w:ascii="Times New Roman" w:eastAsia="Times New Roman" w:hAnsi="Times New Roman" w:cs="Times New Roman"/>
                      <w:i/>
                      <w:spacing w:val="-2"/>
                      <w:sz w:val="24"/>
                      <w:szCs w:val="24"/>
                    </w:rPr>
                    <w:t>Within 5 working days from Contracts Committee award</w:t>
                  </w: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)</w:t>
                  </w:r>
                </w:p>
              </w:tc>
            </w:tr>
            <w:tr w:rsidR="009E4155" w:rsidRPr="009E4155" w:rsidTr="00374FD8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4155" w:rsidRPr="009E4155" w:rsidRDefault="009E4155" w:rsidP="009E415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Contract Signature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4155" w:rsidRPr="009E4155" w:rsidRDefault="009E4155" w:rsidP="009E4155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(</w:t>
                  </w:r>
                  <w:r w:rsidRPr="009E4155">
                    <w:rPr>
                      <w:rFonts w:ascii="Times New Roman" w:eastAsia="Times New Roman" w:hAnsi="Times New Roman" w:cs="Times New Roman"/>
                      <w:i/>
                      <w:spacing w:val="-2"/>
                      <w:sz w:val="24"/>
                      <w:szCs w:val="24"/>
                    </w:rPr>
                    <w:t>After expiry of at least 10 working days from display of the best evaluated bidder notice</w:t>
                  </w: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9E4155">
                    <w:rPr>
                      <w:rFonts w:ascii="Times New Roman" w:eastAsia="Times New Roman" w:hAnsi="Times New Roman" w:cs="Times New Roman"/>
                      <w:i/>
                      <w:spacing w:val="-2"/>
                      <w:sz w:val="24"/>
                      <w:szCs w:val="24"/>
                    </w:rPr>
                    <w:t>and SG’s approval</w:t>
                  </w:r>
                  <w:r w:rsidRPr="009E415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).). </w:t>
                  </w:r>
                </w:p>
              </w:tc>
            </w:tr>
            <w:bookmarkEnd w:id="1"/>
            <w:bookmarkEnd w:id="2"/>
          </w:tbl>
          <w:p w:rsidR="009E4155" w:rsidRPr="009E4155" w:rsidRDefault="009E4155" w:rsidP="009E4155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E4155" w:rsidRPr="009E4155" w:rsidTr="00374FD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5" w:rsidRPr="009E4155" w:rsidRDefault="009E4155" w:rsidP="009E4155">
            <w:pPr>
              <w:numPr>
                <w:ilvl w:val="0"/>
                <w:numId w:val="1"/>
              </w:numPr>
              <w:tabs>
                <w:tab w:val="left" w:pos="284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E4155" w:rsidRPr="009E4155" w:rsidRDefault="009E4155" w:rsidP="009E41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155">
        <w:rPr>
          <w:rFonts w:ascii="Times New Roman" w:eastAsia="Times New Roman" w:hAnsi="Times New Roman" w:cs="Times New Roman"/>
          <w:sz w:val="24"/>
          <w:szCs w:val="24"/>
        </w:rPr>
        <w:t xml:space="preserve">Disclaimer: </w:t>
      </w:r>
      <w:r w:rsidRPr="009E4155">
        <w:rPr>
          <w:rFonts w:ascii="Times New Roman" w:eastAsia="Times New Roman" w:hAnsi="Times New Roman" w:cs="Times New Roman"/>
          <w:b/>
          <w:sz w:val="24"/>
          <w:szCs w:val="24"/>
        </w:rPr>
        <w:t>MUBS is under no obligation to award to the lowest or any bidder.</w:t>
      </w:r>
    </w:p>
    <w:p w:rsidR="009E4155" w:rsidRPr="009E4155" w:rsidRDefault="009E4155" w:rsidP="009E4155">
      <w:pPr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155" w:rsidRPr="009E4155" w:rsidRDefault="009E4155" w:rsidP="009E4155">
      <w:pPr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155" w:rsidRPr="009E4155" w:rsidRDefault="009E4155" w:rsidP="009E4155">
      <w:pPr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155" w:rsidRPr="009E4155" w:rsidRDefault="009E4155" w:rsidP="009E4155">
      <w:pPr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155" w:rsidRPr="009E4155" w:rsidRDefault="009E4155" w:rsidP="009E4155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155">
        <w:rPr>
          <w:rFonts w:ascii="Times New Roman" w:eastAsia="Times New Roman" w:hAnsi="Times New Roman" w:cs="Times New Roman"/>
          <w:sz w:val="24"/>
          <w:szCs w:val="24"/>
        </w:rPr>
        <w:t>Susan Kamazima</w:t>
      </w:r>
    </w:p>
    <w:p w:rsidR="009E4155" w:rsidRPr="009E4155" w:rsidRDefault="009E4155" w:rsidP="009E4155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155">
        <w:rPr>
          <w:rFonts w:ascii="Times New Roman" w:eastAsia="Times New Roman" w:hAnsi="Times New Roman" w:cs="Times New Roman"/>
          <w:b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PDU</w:t>
      </w:r>
    </w:p>
    <w:p w:rsidR="009E4155" w:rsidRPr="009E4155" w:rsidRDefault="009E4155" w:rsidP="00FC507D">
      <w:pPr>
        <w:rPr>
          <w:rFonts w:ascii="Times New Roman" w:hAnsi="Times New Roman" w:cs="Times New Roman"/>
        </w:rPr>
      </w:pPr>
    </w:p>
    <w:p w:rsidR="009E4155" w:rsidRPr="009E4155" w:rsidRDefault="009E4155" w:rsidP="00FC507D">
      <w:pPr>
        <w:rPr>
          <w:rFonts w:ascii="Times New Roman" w:hAnsi="Times New Roman" w:cs="Times New Roman"/>
        </w:rPr>
      </w:pPr>
    </w:p>
    <w:sectPr w:rsidR="009E4155" w:rsidRPr="009E4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3E7A"/>
    <w:multiLevelType w:val="hybridMultilevel"/>
    <w:tmpl w:val="002A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7D"/>
    <w:rsid w:val="00087EC9"/>
    <w:rsid w:val="00126F5F"/>
    <w:rsid w:val="005D0246"/>
    <w:rsid w:val="009E4155"/>
    <w:rsid w:val="00C90C5A"/>
    <w:rsid w:val="00F2219B"/>
    <w:rsid w:val="00F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ppda.go.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Website Unit</cp:lastModifiedBy>
  <cp:revision>2</cp:revision>
  <dcterms:created xsi:type="dcterms:W3CDTF">2022-12-07T13:22:00Z</dcterms:created>
  <dcterms:modified xsi:type="dcterms:W3CDTF">2022-12-07T13:22:00Z</dcterms:modified>
</cp:coreProperties>
</file>